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Default="009F18AA" w:rsidP="009F18AA">
      <w:pPr>
        <w:pStyle w:val="a3"/>
        <w:spacing w:before="0" w:beforeAutospacing="0" w:after="0" w:afterAutospacing="0"/>
        <w:jc w:val="center"/>
        <w:rPr>
          <w:b/>
          <w:bCs/>
          <w:sz w:val="28"/>
          <w:szCs w:val="28"/>
        </w:rPr>
      </w:pPr>
    </w:p>
    <w:p w:rsidR="009F18AA" w:rsidRPr="009F18AA" w:rsidRDefault="009F18AA" w:rsidP="009F18AA">
      <w:pPr>
        <w:pStyle w:val="a3"/>
        <w:spacing w:before="0" w:beforeAutospacing="0" w:after="0" w:afterAutospacing="0"/>
        <w:jc w:val="center"/>
        <w:rPr>
          <w:b/>
          <w:bCs/>
          <w:sz w:val="36"/>
          <w:szCs w:val="28"/>
        </w:rPr>
      </w:pPr>
    </w:p>
    <w:p w:rsidR="009F18AA" w:rsidRPr="009F18AA" w:rsidRDefault="009F18AA" w:rsidP="009F18AA">
      <w:pPr>
        <w:pStyle w:val="a3"/>
        <w:spacing w:before="0" w:beforeAutospacing="0" w:after="0" w:afterAutospacing="0"/>
        <w:jc w:val="center"/>
        <w:rPr>
          <w:b/>
          <w:bCs/>
          <w:sz w:val="36"/>
          <w:szCs w:val="28"/>
        </w:rPr>
      </w:pPr>
      <w:r w:rsidRPr="009F18AA">
        <w:rPr>
          <w:b/>
          <w:bCs/>
          <w:sz w:val="36"/>
          <w:szCs w:val="28"/>
        </w:rPr>
        <w:t>Сценарий</w:t>
      </w:r>
    </w:p>
    <w:p w:rsidR="009F18AA" w:rsidRDefault="009F18AA" w:rsidP="009F18AA">
      <w:pPr>
        <w:pStyle w:val="a3"/>
        <w:spacing w:before="0" w:beforeAutospacing="0" w:after="0" w:afterAutospacing="0"/>
        <w:jc w:val="center"/>
        <w:rPr>
          <w:b/>
          <w:bCs/>
          <w:sz w:val="36"/>
          <w:szCs w:val="28"/>
        </w:rPr>
      </w:pPr>
      <w:r w:rsidRPr="009F18AA">
        <w:rPr>
          <w:b/>
          <w:bCs/>
          <w:sz w:val="36"/>
          <w:szCs w:val="28"/>
        </w:rPr>
        <w:t xml:space="preserve">для подготовки и проведения празднования </w:t>
      </w:r>
    </w:p>
    <w:p w:rsidR="009F18AA" w:rsidRPr="009F18AA" w:rsidRDefault="009F18AA" w:rsidP="009F18AA">
      <w:pPr>
        <w:pStyle w:val="a3"/>
        <w:spacing w:before="0" w:beforeAutospacing="0" w:after="0" w:afterAutospacing="0"/>
        <w:jc w:val="center"/>
        <w:rPr>
          <w:sz w:val="36"/>
          <w:szCs w:val="28"/>
        </w:rPr>
      </w:pPr>
      <w:r w:rsidRPr="009F18AA">
        <w:rPr>
          <w:b/>
          <w:bCs/>
          <w:sz w:val="36"/>
          <w:szCs w:val="28"/>
        </w:rPr>
        <w:t xml:space="preserve">75-й годовщины Победы </w:t>
      </w:r>
    </w:p>
    <w:p w:rsidR="009F18AA" w:rsidRPr="009F18AA" w:rsidRDefault="009F18AA" w:rsidP="009F18AA">
      <w:pPr>
        <w:pStyle w:val="a3"/>
        <w:spacing w:before="0" w:beforeAutospacing="0" w:after="0" w:afterAutospacing="0"/>
        <w:jc w:val="center"/>
        <w:rPr>
          <w:sz w:val="36"/>
          <w:szCs w:val="28"/>
        </w:rPr>
      </w:pPr>
      <w:r w:rsidRPr="009F18AA">
        <w:rPr>
          <w:b/>
          <w:bCs/>
          <w:sz w:val="36"/>
          <w:szCs w:val="28"/>
        </w:rPr>
        <w:t>в Великой Отечественной войне 1941-1945 годов</w:t>
      </w:r>
    </w:p>
    <w:p w:rsidR="009F18AA" w:rsidRDefault="009F18AA" w:rsidP="009F18AA">
      <w:pPr>
        <w:pStyle w:val="a3"/>
        <w:jc w:val="center"/>
        <w:rPr>
          <w:b/>
          <w:bCs/>
          <w:sz w:val="36"/>
          <w:szCs w:val="28"/>
        </w:rPr>
      </w:pPr>
      <w:r w:rsidRPr="009F18AA">
        <w:rPr>
          <w:b/>
          <w:bCs/>
          <w:sz w:val="36"/>
          <w:szCs w:val="28"/>
        </w:rPr>
        <w:t>Марафон «Память поколений»</w:t>
      </w:r>
    </w:p>
    <w:p w:rsidR="0085709C" w:rsidRDefault="0085709C" w:rsidP="009F18AA">
      <w:pPr>
        <w:pStyle w:val="a3"/>
        <w:jc w:val="center"/>
        <w:rPr>
          <w:b/>
          <w:bCs/>
          <w:sz w:val="36"/>
          <w:szCs w:val="28"/>
        </w:rPr>
      </w:pPr>
    </w:p>
    <w:p w:rsidR="0085709C" w:rsidRDefault="0085709C" w:rsidP="009F18AA">
      <w:pPr>
        <w:pStyle w:val="a3"/>
        <w:jc w:val="center"/>
        <w:rPr>
          <w:b/>
          <w:bCs/>
          <w:sz w:val="36"/>
          <w:szCs w:val="28"/>
        </w:rPr>
      </w:pPr>
    </w:p>
    <w:p w:rsidR="0085709C" w:rsidRPr="009F18AA" w:rsidRDefault="0085709C" w:rsidP="009F18AA">
      <w:pPr>
        <w:pStyle w:val="a3"/>
        <w:jc w:val="center"/>
        <w:rPr>
          <w:b/>
          <w:bCs/>
          <w:sz w:val="36"/>
          <w:szCs w:val="28"/>
        </w:rPr>
      </w:pPr>
    </w:p>
    <w:p w:rsidR="009F18AA" w:rsidRPr="009F18AA" w:rsidRDefault="009F18AA" w:rsidP="009F18AA">
      <w:pPr>
        <w:pStyle w:val="a3"/>
      </w:pPr>
    </w:p>
    <w:p w:rsidR="00356BA8" w:rsidRPr="0085709C" w:rsidRDefault="0085709C" w:rsidP="0085709C">
      <w:pPr>
        <w:spacing w:after="0" w:line="480" w:lineRule="auto"/>
        <w:jc w:val="center"/>
        <w:rPr>
          <w:rFonts w:ascii="Times New Roman" w:hAnsi="Times New Roman" w:cs="Times New Roman"/>
          <w:sz w:val="28"/>
        </w:rPr>
      </w:pPr>
      <w:r w:rsidRPr="0085709C">
        <w:rPr>
          <w:rFonts w:ascii="Times New Roman" w:hAnsi="Times New Roman" w:cs="Times New Roman"/>
          <w:sz w:val="28"/>
        </w:rPr>
        <w:t>Цифровые каникулы 2020</w:t>
      </w:r>
    </w:p>
    <w:p w:rsidR="0085709C" w:rsidRPr="0085709C" w:rsidRDefault="0085709C" w:rsidP="0085709C">
      <w:pPr>
        <w:spacing w:after="0" w:line="480" w:lineRule="auto"/>
        <w:jc w:val="center"/>
        <w:rPr>
          <w:rFonts w:ascii="Times New Roman" w:hAnsi="Times New Roman" w:cs="Times New Roman"/>
          <w:sz w:val="28"/>
        </w:rPr>
      </w:pPr>
      <w:r w:rsidRPr="0085709C">
        <w:rPr>
          <w:rFonts w:ascii="Times New Roman" w:hAnsi="Times New Roman" w:cs="Times New Roman"/>
          <w:sz w:val="28"/>
        </w:rPr>
        <w:t>Команда «Патриоты»</w:t>
      </w:r>
    </w:p>
    <w:p w:rsidR="0085709C" w:rsidRDefault="0085709C" w:rsidP="0085709C">
      <w:pPr>
        <w:spacing w:after="0" w:line="480" w:lineRule="auto"/>
        <w:jc w:val="center"/>
        <w:rPr>
          <w:rFonts w:ascii="Times New Roman" w:hAnsi="Times New Roman" w:cs="Times New Roman"/>
          <w:sz w:val="28"/>
        </w:rPr>
      </w:pPr>
      <w:r w:rsidRPr="0085709C">
        <w:rPr>
          <w:rFonts w:ascii="Times New Roman" w:hAnsi="Times New Roman" w:cs="Times New Roman"/>
          <w:sz w:val="28"/>
        </w:rPr>
        <w:t xml:space="preserve">МБОУ СОШ </w:t>
      </w:r>
      <w:proofErr w:type="spellStart"/>
      <w:r w:rsidRPr="0085709C">
        <w:rPr>
          <w:rFonts w:ascii="Times New Roman" w:hAnsi="Times New Roman" w:cs="Times New Roman"/>
          <w:sz w:val="28"/>
        </w:rPr>
        <w:t>рп</w:t>
      </w:r>
      <w:proofErr w:type="spellEnd"/>
      <w:r w:rsidRPr="0085709C">
        <w:rPr>
          <w:rFonts w:ascii="Times New Roman" w:hAnsi="Times New Roman" w:cs="Times New Roman"/>
          <w:sz w:val="28"/>
        </w:rPr>
        <w:t>. Корфовский</w:t>
      </w: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Default="0085709C" w:rsidP="0085709C">
      <w:pPr>
        <w:spacing w:after="0" w:line="480" w:lineRule="auto"/>
        <w:jc w:val="center"/>
        <w:rPr>
          <w:rFonts w:ascii="Times New Roman" w:hAnsi="Times New Roman" w:cs="Times New Roman"/>
          <w:sz w:val="28"/>
        </w:rPr>
      </w:pPr>
    </w:p>
    <w:p w:rsidR="0085709C" w:rsidRPr="00267A97" w:rsidRDefault="005B7A27"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lastRenderedPageBreak/>
        <w:t xml:space="preserve">Великая Отечественная война – серьезное испытание для нашей страны, важное крупное событие. Около 27 млн. солдат и мирных жителей потеряла в этом кровопролитном бою наша страна. Фашистами были полностью уничтожены сотни советских городов, сел, поселков, деревень, промышленных предприятий, железнодорожных путей, разграблено и разорено сельское хозяйство. Несмотря на это множество подвигов, было совершено обыкновенными русскими солдатами, которые, несмотря на тяжелые испытания, смогли противостоять врагу и победить. </w:t>
      </w:r>
    </w:p>
    <w:p w:rsidR="005B7A27" w:rsidRPr="00267A97" w:rsidRDefault="005B7A27"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t>В этом году Россия отмечает 75-летие Победы в великой Отечественной войне. Это хорошая возможность рассказать детям, восполнить их дефицит информации о событиях давно минувших дней, привить любовь к Родине. Гордость за своих соотечественников, отдавших жизни на поле брани ради мира на Земле.</w:t>
      </w:r>
    </w:p>
    <w:p w:rsidR="005B7A27" w:rsidRPr="00267A97" w:rsidRDefault="005B7A27"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t xml:space="preserve">До написания сценария, наша команда </w:t>
      </w:r>
      <w:r w:rsidR="00645DD2" w:rsidRPr="00267A97">
        <w:rPr>
          <w:rFonts w:ascii="Times New Roman" w:hAnsi="Times New Roman" w:cs="Times New Roman"/>
          <w:sz w:val="28"/>
          <w:szCs w:val="28"/>
        </w:rPr>
        <w:t xml:space="preserve">с помощью опроса </w:t>
      </w:r>
      <w:r w:rsidRPr="00267A97">
        <w:rPr>
          <w:rFonts w:ascii="Times New Roman" w:hAnsi="Times New Roman" w:cs="Times New Roman"/>
          <w:sz w:val="28"/>
          <w:szCs w:val="28"/>
        </w:rPr>
        <w:t>выявила, что учащиеся нашей школы имеют очень мало знаний о героях Великой Отечественной Войны, об основных датах и основных событиях. Мы командой решили, что мы не должны упустить, а должны помочь учащимся воспитать у них чувство долга, чувство уважения к героическим защитникам нашей Родины, чувство гордости за свой великий народ, который подарил нам счастливую жизнь. Поэтому решили разработать сценарий марафона «Память поколений», реализация этого проекта позволит задействовать различные виды детской деятельности.</w:t>
      </w:r>
    </w:p>
    <w:p w:rsidR="00645DD2" w:rsidRPr="00267A97" w:rsidRDefault="00645DD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t xml:space="preserve">Марафон включает в себя ряд мероприятий на 5 дней. Каждый день между собой будет связан. </w:t>
      </w:r>
      <w:r w:rsidR="004A61F2" w:rsidRPr="00267A97">
        <w:rPr>
          <w:rFonts w:ascii="Times New Roman" w:hAnsi="Times New Roman" w:cs="Times New Roman"/>
          <w:sz w:val="28"/>
          <w:szCs w:val="28"/>
        </w:rPr>
        <w:t xml:space="preserve">Для большего охвата аудитории, принимающей участие в марафоне, будет создана </w:t>
      </w:r>
      <w:proofErr w:type="spellStart"/>
      <w:r w:rsidR="004A61F2" w:rsidRPr="00267A97">
        <w:rPr>
          <w:rFonts w:ascii="Times New Roman" w:hAnsi="Times New Roman" w:cs="Times New Roman"/>
          <w:sz w:val="28"/>
          <w:szCs w:val="28"/>
        </w:rPr>
        <w:t>инстаграм</w:t>
      </w:r>
      <w:proofErr w:type="spellEnd"/>
      <w:r w:rsidR="004A61F2" w:rsidRPr="00267A97">
        <w:rPr>
          <w:rFonts w:ascii="Times New Roman" w:hAnsi="Times New Roman" w:cs="Times New Roman"/>
          <w:sz w:val="28"/>
          <w:szCs w:val="28"/>
        </w:rPr>
        <w:t xml:space="preserve"> – страница, на которой будет размещена красочная информация о каждом дне марафона. </w:t>
      </w:r>
      <w:r w:rsidRPr="00267A97">
        <w:rPr>
          <w:rFonts w:ascii="Times New Roman" w:hAnsi="Times New Roman" w:cs="Times New Roman"/>
          <w:sz w:val="28"/>
          <w:szCs w:val="28"/>
        </w:rPr>
        <w:t xml:space="preserve">По окончанию марафона, каждый участник будет награжден значком «Мы помним и гордимся!», а самые активные учащиеся будут также отмечены свидетельствами об участии в акции. </w:t>
      </w:r>
    </w:p>
    <w:p w:rsidR="005B7A27" w:rsidRPr="00267A97" w:rsidRDefault="00645DD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b/>
          <w:sz w:val="28"/>
          <w:szCs w:val="28"/>
        </w:rPr>
        <w:t>Цель марафона</w:t>
      </w:r>
      <w:r w:rsidRPr="00267A97">
        <w:rPr>
          <w:rFonts w:ascii="Times New Roman" w:hAnsi="Times New Roman" w:cs="Times New Roman"/>
          <w:sz w:val="28"/>
          <w:szCs w:val="28"/>
        </w:rPr>
        <w:t>: воспитание патриотизма, чувства гордости за героический подвиг нашего народа в Великой Отечественной войне.</w:t>
      </w:r>
    </w:p>
    <w:p w:rsidR="00645DD2" w:rsidRPr="00267A97" w:rsidRDefault="004A61F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b/>
          <w:sz w:val="28"/>
          <w:szCs w:val="28"/>
        </w:rPr>
        <w:t>Р</w:t>
      </w:r>
      <w:r w:rsidR="00645DD2" w:rsidRPr="00267A97">
        <w:rPr>
          <w:rFonts w:ascii="Times New Roman" w:hAnsi="Times New Roman" w:cs="Times New Roman"/>
          <w:b/>
          <w:sz w:val="28"/>
          <w:szCs w:val="28"/>
        </w:rPr>
        <w:t>езультаты</w:t>
      </w:r>
      <w:r w:rsidRPr="00267A97">
        <w:rPr>
          <w:rFonts w:ascii="Times New Roman" w:hAnsi="Times New Roman" w:cs="Times New Roman"/>
          <w:b/>
          <w:sz w:val="28"/>
          <w:szCs w:val="28"/>
        </w:rPr>
        <w:t xml:space="preserve"> марафона</w:t>
      </w:r>
      <w:r w:rsidR="00645DD2" w:rsidRPr="00267A97">
        <w:rPr>
          <w:rFonts w:ascii="Times New Roman" w:hAnsi="Times New Roman" w:cs="Times New Roman"/>
          <w:sz w:val="28"/>
          <w:szCs w:val="28"/>
        </w:rPr>
        <w:t xml:space="preserve">: </w:t>
      </w:r>
    </w:p>
    <w:p w:rsidR="00645DD2" w:rsidRPr="00267A97" w:rsidRDefault="00645DD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t xml:space="preserve">1. Расширится представление детей о подвигах нашего народа, о боевых событиях ВОВ, о наградах, о жизни народа в военное время, работе тыла; </w:t>
      </w:r>
    </w:p>
    <w:p w:rsidR="00645DD2" w:rsidRPr="00267A97" w:rsidRDefault="00645DD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t xml:space="preserve">2. Пополнится словарь, дети узнают произведения художественной литературы по военной тематике и песни военных лет. </w:t>
      </w:r>
    </w:p>
    <w:p w:rsidR="00645DD2" w:rsidRPr="00267A97" w:rsidRDefault="00645DD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lastRenderedPageBreak/>
        <w:t xml:space="preserve">3. Сформируется уважительное отношение у </w:t>
      </w:r>
      <w:r w:rsidR="004A61F2" w:rsidRPr="00267A97">
        <w:rPr>
          <w:rFonts w:ascii="Times New Roman" w:hAnsi="Times New Roman" w:cs="Times New Roman"/>
          <w:sz w:val="28"/>
          <w:szCs w:val="28"/>
        </w:rPr>
        <w:t>обучающихся</w:t>
      </w:r>
      <w:r w:rsidRPr="00267A97">
        <w:rPr>
          <w:rFonts w:ascii="Times New Roman" w:hAnsi="Times New Roman" w:cs="Times New Roman"/>
          <w:sz w:val="28"/>
          <w:szCs w:val="28"/>
        </w:rPr>
        <w:t xml:space="preserve"> к ветеранам ВОВ, желание заботиться о них. </w:t>
      </w:r>
    </w:p>
    <w:p w:rsidR="00645DD2" w:rsidRPr="00267A97" w:rsidRDefault="00645DD2" w:rsidP="00645DD2">
      <w:pPr>
        <w:spacing w:after="0" w:line="360" w:lineRule="auto"/>
        <w:ind w:firstLine="709"/>
        <w:jc w:val="both"/>
        <w:rPr>
          <w:rFonts w:ascii="Times New Roman" w:hAnsi="Times New Roman" w:cs="Times New Roman"/>
          <w:sz w:val="28"/>
          <w:szCs w:val="28"/>
        </w:rPr>
      </w:pPr>
      <w:r w:rsidRPr="00267A97">
        <w:rPr>
          <w:rFonts w:ascii="Times New Roman" w:hAnsi="Times New Roman" w:cs="Times New Roman"/>
          <w:sz w:val="28"/>
          <w:szCs w:val="28"/>
        </w:rPr>
        <w:t>4. Появится чувства гордости за стойкость и самоотверженность нашего народа в период Великой Отечественной войны.</w:t>
      </w:r>
    </w:p>
    <w:p w:rsidR="00645DD2" w:rsidRPr="00267A97" w:rsidRDefault="00645DD2" w:rsidP="00645DD2">
      <w:pPr>
        <w:spacing w:after="0" w:line="360" w:lineRule="auto"/>
        <w:ind w:firstLine="709"/>
        <w:rPr>
          <w:rFonts w:ascii="Times New Roman" w:hAnsi="Times New Roman" w:cs="Times New Roman"/>
          <w:sz w:val="28"/>
          <w:szCs w:val="28"/>
        </w:rPr>
      </w:pPr>
    </w:p>
    <w:p w:rsidR="004A61F2" w:rsidRPr="00267A97" w:rsidRDefault="004A61F2" w:rsidP="00645DD2">
      <w:pPr>
        <w:spacing w:after="0" w:line="360" w:lineRule="auto"/>
        <w:ind w:firstLine="709"/>
        <w:rPr>
          <w:rFonts w:ascii="Times New Roman" w:hAnsi="Times New Roman" w:cs="Times New Roman"/>
          <w:sz w:val="28"/>
          <w:szCs w:val="28"/>
        </w:rPr>
      </w:pPr>
    </w:p>
    <w:p w:rsidR="00265D7C" w:rsidRPr="00267A97" w:rsidRDefault="00265D7C" w:rsidP="00645DD2">
      <w:pPr>
        <w:spacing w:after="0" w:line="360" w:lineRule="auto"/>
        <w:ind w:firstLine="709"/>
        <w:rPr>
          <w:rFonts w:ascii="Times New Roman" w:hAnsi="Times New Roman" w:cs="Times New Roman"/>
          <w:sz w:val="28"/>
          <w:szCs w:val="28"/>
        </w:rPr>
      </w:pPr>
    </w:p>
    <w:p w:rsidR="004A61F2" w:rsidRPr="00267A97" w:rsidRDefault="004A61F2" w:rsidP="004A61F2">
      <w:pPr>
        <w:pStyle w:val="a3"/>
        <w:jc w:val="center"/>
        <w:rPr>
          <w:b/>
          <w:bCs/>
          <w:sz w:val="28"/>
          <w:szCs w:val="28"/>
        </w:rPr>
      </w:pPr>
      <w:r w:rsidRPr="00267A97">
        <w:rPr>
          <w:b/>
          <w:bCs/>
          <w:sz w:val="28"/>
          <w:szCs w:val="28"/>
        </w:rPr>
        <w:t>Марафон «Память поколений»</w:t>
      </w:r>
    </w:p>
    <w:p w:rsidR="00645DD2" w:rsidRPr="00267A97" w:rsidRDefault="00267A97" w:rsidP="0085709C">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В течении всей недели участники марафона принимают активное участие в онлайн - акции «Тест по ВОВ».</w:t>
      </w:r>
    </w:p>
    <w:p w:rsidR="00267A97" w:rsidRPr="00267A97" w:rsidRDefault="00267A97" w:rsidP="0085709C">
      <w:pPr>
        <w:spacing w:after="0" w:line="276" w:lineRule="auto"/>
        <w:rPr>
          <w:rFonts w:ascii="Times New Roman" w:hAnsi="Times New Roman" w:cs="Times New Roman"/>
          <w:sz w:val="28"/>
          <w:szCs w:val="28"/>
        </w:rPr>
      </w:pPr>
    </w:p>
    <w:p w:rsidR="004A61F2" w:rsidRPr="00267A97" w:rsidRDefault="004A61F2" w:rsidP="0085709C">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ДЕНЬ 1.</w:t>
      </w:r>
    </w:p>
    <w:p w:rsidR="004A61F2" w:rsidRPr="00267A97" w:rsidRDefault="004A61F2" w:rsidP="0085709C">
      <w:pPr>
        <w:spacing w:after="0" w:line="276" w:lineRule="auto"/>
        <w:rPr>
          <w:rFonts w:ascii="Times New Roman" w:hAnsi="Times New Roman" w:cs="Times New Roman"/>
          <w:sz w:val="28"/>
          <w:szCs w:val="28"/>
        </w:rPr>
      </w:pPr>
    </w:p>
    <w:p w:rsidR="004A61F2" w:rsidRPr="00267A97" w:rsidRDefault="004A61F2" w:rsidP="004A61F2">
      <w:pPr>
        <w:pStyle w:val="a4"/>
        <w:numPr>
          <w:ilvl w:val="0"/>
          <w:numId w:val="1"/>
        </w:num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Фотоконкурс «Дорога памяти»</w:t>
      </w:r>
    </w:p>
    <w:p w:rsidR="00265D7C" w:rsidRPr="00267A97" w:rsidRDefault="004A61F2" w:rsidP="004A61F2">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Каждый участник марафона долж</w:t>
      </w:r>
      <w:r w:rsidR="00265D7C" w:rsidRPr="00267A97">
        <w:rPr>
          <w:rFonts w:ascii="Times New Roman" w:hAnsi="Times New Roman" w:cs="Times New Roman"/>
          <w:sz w:val="28"/>
          <w:szCs w:val="28"/>
        </w:rPr>
        <w:t xml:space="preserve">ен отразить свое отношение к событиям ВОВ, с помощью самостоятельно сделанной фотографии. Лучшие фотографии будут размещены на сайте и </w:t>
      </w:r>
      <w:proofErr w:type="spellStart"/>
      <w:r w:rsidR="00265D7C" w:rsidRPr="00267A97">
        <w:rPr>
          <w:rFonts w:ascii="Times New Roman" w:hAnsi="Times New Roman" w:cs="Times New Roman"/>
          <w:sz w:val="28"/>
          <w:szCs w:val="28"/>
        </w:rPr>
        <w:t>инстаграм</w:t>
      </w:r>
      <w:proofErr w:type="spellEnd"/>
      <w:r w:rsidR="00265D7C" w:rsidRPr="00267A97">
        <w:rPr>
          <w:rFonts w:ascii="Times New Roman" w:hAnsi="Times New Roman" w:cs="Times New Roman"/>
          <w:sz w:val="28"/>
          <w:szCs w:val="28"/>
        </w:rPr>
        <w:t xml:space="preserve"> школы. </w:t>
      </w:r>
    </w:p>
    <w:p w:rsidR="004A61F2" w:rsidRPr="00267A97" w:rsidRDefault="004A61F2" w:rsidP="00265D7C">
      <w:pPr>
        <w:pStyle w:val="a4"/>
        <w:numPr>
          <w:ilvl w:val="0"/>
          <w:numId w:val="1"/>
        </w:num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 xml:space="preserve"> </w:t>
      </w:r>
      <w:proofErr w:type="spellStart"/>
      <w:r w:rsidR="00636EC2" w:rsidRPr="00267A97">
        <w:rPr>
          <w:rFonts w:ascii="Times New Roman" w:hAnsi="Times New Roman" w:cs="Times New Roman"/>
          <w:sz w:val="28"/>
          <w:szCs w:val="28"/>
        </w:rPr>
        <w:t>Библиоурок</w:t>
      </w:r>
      <w:proofErr w:type="spellEnd"/>
      <w:r w:rsidR="00636EC2" w:rsidRPr="00267A97">
        <w:rPr>
          <w:rFonts w:ascii="Times New Roman" w:hAnsi="Times New Roman" w:cs="Times New Roman"/>
          <w:sz w:val="28"/>
          <w:szCs w:val="28"/>
        </w:rPr>
        <w:t xml:space="preserve"> «Земляки участники войны» </w:t>
      </w:r>
    </w:p>
    <w:p w:rsidR="00636EC2" w:rsidRPr="00267A97" w:rsidRDefault="00636EC2" w:rsidP="00636EC2">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 xml:space="preserve">Данный урок будет организован совместно со взрослой библиотекой. На уроке педагог – библиотекарь поведает участникам марафона о наших односельчанах, которые участвовали в ВОВ. </w:t>
      </w:r>
    </w:p>
    <w:p w:rsidR="00636EC2" w:rsidRPr="00267A97" w:rsidRDefault="00636EC2" w:rsidP="00636EC2">
      <w:pPr>
        <w:spacing w:after="0" w:line="276" w:lineRule="auto"/>
        <w:rPr>
          <w:rFonts w:ascii="Times New Roman" w:hAnsi="Times New Roman" w:cs="Times New Roman"/>
          <w:sz w:val="28"/>
          <w:szCs w:val="28"/>
        </w:rPr>
      </w:pPr>
    </w:p>
    <w:p w:rsidR="00636EC2" w:rsidRPr="00267A97" w:rsidRDefault="00636EC2" w:rsidP="00636EC2">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ДЕНЬ 2.</w:t>
      </w:r>
    </w:p>
    <w:p w:rsidR="00636EC2" w:rsidRPr="00267A97" w:rsidRDefault="00636EC2" w:rsidP="00636EC2">
      <w:pPr>
        <w:spacing w:after="0" w:line="276" w:lineRule="auto"/>
        <w:rPr>
          <w:rFonts w:ascii="Times New Roman" w:hAnsi="Times New Roman" w:cs="Times New Roman"/>
          <w:sz w:val="28"/>
          <w:szCs w:val="28"/>
        </w:rPr>
      </w:pPr>
    </w:p>
    <w:p w:rsidR="00636EC2" w:rsidRPr="00267A97" w:rsidRDefault="00636EC2" w:rsidP="00636EC2">
      <w:pPr>
        <w:pStyle w:val="a4"/>
        <w:numPr>
          <w:ilvl w:val="0"/>
          <w:numId w:val="2"/>
        </w:num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Экскурсия «Память рядом с нами»</w:t>
      </w:r>
    </w:p>
    <w:p w:rsidR="00636EC2" w:rsidRPr="00267A97" w:rsidRDefault="00636EC2" w:rsidP="00636EC2">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 xml:space="preserve">Во время экскурсии участники марафона совместно с организаторами дня, посещают памятные места своего поселка, знакомятся с их историей возникновения и заполнять маршрутные листы с важными заметками. </w:t>
      </w:r>
    </w:p>
    <w:p w:rsidR="00636EC2" w:rsidRPr="00267A97" w:rsidRDefault="00636EC2" w:rsidP="00636EC2">
      <w:pPr>
        <w:spacing w:after="0" w:line="276" w:lineRule="auto"/>
        <w:rPr>
          <w:rFonts w:ascii="Times New Roman" w:hAnsi="Times New Roman" w:cs="Times New Roman"/>
          <w:sz w:val="28"/>
          <w:szCs w:val="28"/>
        </w:rPr>
      </w:pPr>
    </w:p>
    <w:p w:rsidR="00636EC2" w:rsidRPr="00267A97" w:rsidRDefault="00636EC2" w:rsidP="00636EC2">
      <w:pPr>
        <w:spacing w:after="0" w:line="276" w:lineRule="auto"/>
        <w:rPr>
          <w:rFonts w:ascii="Times New Roman" w:hAnsi="Times New Roman" w:cs="Times New Roman"/>
          <w:sz w:val="28"/>
          <w:szCs w:val="28"/>
        </w:rPr>
      </w:pPr>
      <w:r w:rsidRPr="00267A97">
        <w:rPr>
          <w:rFonts w:ascii="Times New Roman" w:hAnsi="Times New Roman" w:cs="Times New Roman"/>
          <w:sz w:val="28"/>
          <w:szCs w:val="28"/>
        </w:rPr>
        <w:t>ДЕНЬ 3.</w:t>
      </w:r>
    </w:p>
    <w:p w:rsidR="00636EC2" w:rsidRPr="00267A97" w:rsidRDefault="00636EC2" w:rsidP="00636EC2">
      <w:pPr>
        <w:spacing w:after="0" w:line="276" w:lineRule="auto"/>
        <w:rPr>
          <w:sz w:val="28"/>
          <w:szCs w:val="28"/>
        </w:rPr>
      </w:pPr>
    </w:p>
    <w:p w:rsidR="00882D15" w:rsidRPr="00267A97" w:rsidRDefault="00882D15" w:rsidP="00882D15">
      <w:pPr>
        <w:pStyle w:val="a3"/>
        <w:numPr>
          <w:ilvl w:val="0"/>
          <w:numId w:val="7"/>
        </w:numPr>
        <w:ind w:left="720"/>
        <w:rPr>
          <w:sz w:val="28"/>
          <w:szCs w:val="28"/>
        </w:rPr>
      </w:pPr>
      <w:r w:rsidRPr="00267A97">
        <w:rPr>
          <w:sz w:val="28"/>
          <w:szCs w:val="28"/>
        </w:rPr>
        <w:t>«Уроки мужества»</w:t>
      </w:r>
    </w:p>
    <w:p w:rsidR="00882D15" w:rsidRPr="00267A97" w:rsidRDefault="00882D15" w:rsidP="00882D15">
      <w:pPr>
        <w:pStyle w:val="a3"/>
        <w:rPr>
          <w:sz w:val="28"/>
          <w:szCs w:val="28"/>
        </w:rPr>
      </w:pPr>
      <w:r w:rsidRPr="00267A97">
        <w:rPr>
          <w:sz w:val="28"/>
          <w:szCs w:val="28"/>
        </w:rPr>
        <w:t>Организация встреч участников марафона с представителями войсковых частей в рамках проведения уроков мужества, посвященных основным событиям Великой Отечественной войны 1941-1945 годов</w:t>
      </w:r>
    </w:p>
    <w:p w:rsidR="004358F7" w:rsidRDefault="004358F7" w:rsidP="00882D15">
      <w:pPr>
        <w:pStyle w:val="a3"/>
        <w:rPr>
          <w:sz w:val="28"/>
          <w:szCs w:val="28"/>
        </w:rPr>
      </w:pPr>
    </w:p>
    <w:p w:rsidR="00882D15" w:rsidRPr="00267A97" w:rsidRDefault="00882D15" w:rsidP="00882D15">
      <w:pPr>
        <w:pStyle w:val="a3"/>
        <w:rPr>
          <w:sz w:val="28"/>
          <w:szCs w:val="28"/>
        </w:rPr>
      </w:pPr>
      <w:bookmarkStart w:id="0" w:name="_GoBack"/>
      <w:bookmarkEnd w:id="0"/>
      <w:r w:rsidRPr="00267A97">
        <w:rPr>
          <w:sz w:val="28"/>
          <w:szCs w:val="28"/>
        </w:rPr>
        <w:lastRenderedPageBreak/>
        <w:t>ДЕНЬ 4.</w:t>
      </w:r>
    </w:p>
    <w:p w:rsidR="00882D15" w:rsidRPr="00267A97" w:rsidRDefault="00882D15" w:rsidP="00882D15">
      <w:pPr>
        <w:pStyle w:val="a3"/>
        <w:numPr>
          <w:ilvl w:val="0"/>
          <w:numId w:val="8"/>
        </w:numPr>
        <w:rPr>
          <w:sz w:val="28"/>
          <w:szCs w:val="28"/>
        </w:rPr>
      </w:pPr>
      <w:r w:rsidRPr="00267A97">
        <w:rPr>
          <w:sz w:val="28"/>
          <w:szCs w:val="28"/>
        </w:rPr>
        <w:t>Игра «Линия фронта»</w:t>
      </w:r>
    </w:p>
    <w:p w:rsidR="00882D15" w:rsidRPr="00267A97" w:rsidRDefault="00F93F61" w:rsidP="00F93F61">
      <w:pPr>
        <w:rPr>
          <w:rFonts w:ascii="Times New Roman" w:hAnsi="Times New Roman" w:cs="Times New Roman"/>
          <w:sz w:val="28"/>
          <w:szCs w:val="28"/>
        </w:rPr>
      </w:pPr>
      <w:r w:rsidRPr="00267A97">
        <w:rPr>
          <w:rFonts w:ascii="Times New Roman" w:hAnsi="Times New Roman" w:cs="Times New Roman"/>
          <w:sz w:val="28"/>
          <w:szCs w:val="28"/>
        </w:rPr>
        <w:t>Игра «Линия фронта» стала для участников марафона настоящим захватывающим приключением. Отрядам предстояло пройти сложный маршрут, перейти линию фронта, справиться с непростыми заданиями и занять высоту. Каждая из точек маршрута носила имя одного из городов-героев: Москвы, Ленинграда, Сталинграда, Севастополя, Смоленска и Мурманска. Задания могут быть: перенести и перебинтовать раненого бойца; найти и передать важную информацию, используя настоящий полевой телефон; расшифровать информацию, используя один из шифров времен войны; освоить морскую азбуку и помочь пришвартоваться военному кораблю.</w:t>
      </w:r>
    </w:p>
    <w:p w:rsidR="00F93F61" w:rsidRPr="00267A97" w:rsidRDefault="00F93F61" w:rsidP="00882D15">
      <w:pPr>
        <w:pStyle w:val="a3"/>
        <w:rPr>
          <w:sz w:val="28"/>
          <w:szCs w:val="28"/>
        </w:rPr>
      </w:pPr>
      <w:r w:rsidRPr="00267A97">
        <w:rPr>
          <w:sz w:val="28"/>
          <w:szCs w:val="28"/>
        </w:rPr>
        <w:t>ДЕНЬ 5.</w:t>
      </w:r>
    </w:p>
    <w:p w:rsidR="00F93F61" w:rsidRPr="00267A97" w:rsidRDefault="00F93F61" w:rsidP="00F93F61">
      <w:pPr>
        <w:pStyle w:val="a3"/>
        <w:numPr>
          <w:ilvl w:val="0"/>
          <w:numId w:val="9"/>
        </w:numPr>
        <w:rPr>
          <w:sz w:val="28"/>
          <w:szCs w:val="28"/>
        </w:rPr>
      </w:pPr>
      <w:r w:rsidRPr="00267A97">
        <w:rPr>
          <w:sz w:val="28"/>
          <w:szCs w:val="28"/>
        </w:rPr>
        <w:t>Акция «Герой моей семьи»</w:t>
      </w:r>
    </w:p>
    <w:p w:rsidR="00F93F61" w:rsidRPr="00267A97" w:rsidRDefault="00F93F61" w:rsidP="00F93F61">
      <w:pPr>
        <w:pStyle w:val="a3"/>
        <w:rPr>
          <w:sz w:val="28"/>
          <w:szCs w:val="28"/>
        </w:rPr>
      </w:pPr>
      <w:r w:rsidRPr="00267A97">
        <w:rPr>
          <w:sz w:val="28"/>
          <w:szCs w:val="28"/>
        </w:rPr>
        <w:t>В акции принимают участие все марафонцы и их семьи. Целью является на ярком лоскуте ткани вышить ФИО своего родственника, служившего во времена ВОВ. Каждый лоскут ткани после сшивается в единое полотно, которое будет вывешено на центральной площади Дома Культуры. А посл</w:t>
      </w:r>
      <w:r w:rsidR="00267A97" w:rsidRPr="00267A97">
        <w:rPr>
          <w:sz w:val="28"/>
          <w:szCs w:val="28"/>
        </w:rPr>
        <w:t xml:space="preserve">е сопровождаться акцией «Свеча памяти». </w:t>
      </w:r>
    </w:p>
    <w:p w:rsidR="00267A97" w:rsidRPr="00267A97" w:rsidRDefault="00267A97" w:rsidP="00267A97">
      <w:pPr>
        <w:pStyle w:val="a3"/>
        <w:numPr>
          <w:ilvl w:val="0"/>
          <w:numId w:val="9"/>
        </w:numPr>
        <w:rPr>
          <w:sz w:val="28"/>
          <w:szCs w:val="28"/>
        </w:rPr>
      </w:pPr>
      <w:r w:rsidRPr="00267A97">
        <w:rPr>
          <w:sz w:val="28"/>
          <w:szCs w:val="28"/>
        </w:rPr>
        <w:t>Подведение итогов</w:t>
      </w:r>
    </w:p>
    <w:p w:rsidR="00267A97" w:rsidRPr="00267A97" w:rsidRDefault="00267A97" w:rsidP="00267A97">
      <w:pPr>
        <w:pStyle w:val="a3"/>
        <w:rPr>
          <w:sz w:val="28"/>
          <w:szCs w:val="28"/>
        </w:rPr>
      </w:pPr>
      <w:r w:rsidRPr="00267A97">
        <w:rPr>
          <w:sz w:val="28"/>
          <w:szCs w:val="28"/>
        </w:rPr>
        <w:t xml:space="preserve">По окончанию всего марафона подводятся итоги. Всем участникам марафона вручается значок «Мы помним, мы гордимся!». Активным участникам онлайн – акции «Тест по ВОВ» вручаются сертификаты об участии. Самым активным участникам марафона «Память поколений» вручаются свидетельства с отличием. Все фотографии и видео с марафона рекомендуется опубликовать на сайте школы и </w:t>
      </w:r>
      <w:proofErr w:type="spellStart"/>
      <w:r w:rsidRPr="00267A97">
        <w:rPr>
          <w:sz w:val="28"/>
          <w:szCs w:val="28"/>
        </w:rPr>
        <w:t>инстаграм</w:t>
      </w:r>
      <w:proofErr w:type="spellEnd"/>
      <w:r w:rsidRPr="00267A97">
        <w:rPr>
          <w:sz w:val="28"/>
          <w:szCs w:val="28"/>
        </w:rPr>
        <w:t xml:space="preserve"> странице марафона.</w:t>
      </w:r>
    </w:p>
    <w:p w:rsidR="00636EC2" w:rsidRPr="00882D15" w:rsidRDefault="00636EC2" w:rsidP="00882D15">
      <w:pPr>
        <w:pStyle w:val="a4"/>
        <w:spacing w:after="0" w:line="276" w:lineRule="auto"/>
        <w:rPr>
          <w:rFonts w:ascii="Times New Roman" w:hAnsi="Times New Roman" w:cs="Times New Roman"/>
          <w:sz w:val="24"/>
        </w:rPr>
      </w:pPr>
    </w:p>
    <w:p w:rsidR="004A61F2" w:rsidRPr="004A61F2" w:rsidRDefault="004A61F2" w:rsidP="0085709C">
      <w:pPr>
        <w:spacing w:after="0" w:line="276" w:lineRule="auto"/>
        <w:rPr>
          <w:rFonts w:ascii="Times New Roman" w:hAnsi="Times New Roman" w:cs="Times New Roman"/>
          <w:sz w:val="24"/>
          <w:u w:val="single"/>
        </w:rPr>
      </w:pPr>
    </w:p>
    <w:sectPr w:rsidR="004A61F2" w:rsidRPr="004A61F2" w:rsidSect="009F18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24E"/>
    <w:multiLevelType w:val="hybridMultilevel"/>
    <w:tmpl w:val="05088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C5CC9"/>
    <w:multiLevelType w:val="hybridMultilevel"/>
    <w:tmpl w:val="325C5660"/>
    <w:lvl w:ilvl="0" w:tplc="2AD80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A430B0"/>
    <w:multiLevelType w:val="hybridMultilevel"/>
    <w:tmpl w:val="6D88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D6357"/>
    <w:multiLevelType w:val="hybridMultilevel"/>
    <w:tmpl w:val="ACD875D4"/>
    <w:lvl w:ilvl="0" w:tplc="AF5E168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7338D"/>
    <w:multiLevelType w:val="hybridMultilevel"/>
    <w:tmpl w:val="C84210BE"/>
    <w:lvl w:ilvl="0" w:tplc="5754BA4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62C16"/>
    <w:multiLevelType w:val="hybridMultilevel"/>
    <w:tmpl w:val="169CAB4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2276E2"/>
    <w:multiLevelType w:val="hybridMultilevel"/>
    <w:tmpl w:val="9FBC5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086EE8"/>
    <w:multiLevelType w:val="hybridMultilevel"/>
    <w:tmpl w:val="D4BA6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564650"/>
    <w:multiLevelType w:val="hybridMultilevel"/>
    <w:tmpl w:val="D09CA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4"/>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FF"/>
    <w:rsid w:val="00265D7C"/>
    <w:rsid w:val="00267A97"/>
    <w:rsid w:val="00356BA8"/>
    <w:rsid w:val="004358F7"/>
    <w:rsid w:val="004A61F2"/>
    <w:rsid w:val="005B7A27"/>
    <w:rsid w:val="00636EC2"/>
    <w:rsid w:val="00645DD2"/>
    <w:rsid w:val="0085709C"/>
    <w:rsid w:val="008826FF"/>
    <w:rsid w:val="00882D15"/>
    <w:rsid w:val="009F18AA"/>
    <w:rsid w:val="00F9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07339-A01C-4CD3-8E12-232EF639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Эльмира</cp:lastModifiedBy>
  <cp:revision>4</cp:revision>
  <dcterms:created xsi:type="dcterms:W3CDTF">2020-04-18T09:19:00Z</dcterms:created>
  <dcterms:modified xsi:type="dcterms:W3CDTF">2020-04-18T11:26:00Z</dcterms:modified>
</cp:coreProperties>
</file>